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C5" w:rsidRDefault="003A58C5" w:rsidP="00290B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"/>
        <w:tblW w:w="8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24"/>
        <w:gridCol w:w="5664"/>
      </w:tblGrid>
      <w:tr w:rsidR="003A58C5">
        <w:trPr>
          <w:trHeight w:val="491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8A572D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ASSUNTOS: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38118B" w:rsidP="0038118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0D9">
              <w:rPr>
                <w:sz w:val="24"/>
                <w:szCs w:val="24"/>
              </w:rPr>
              <w:t xml:space="preserve">Modal </w:t>
            </w:r>
            <w:proofErr w:type="spellStart"/>
            <w:r w:rsidRPr="00C870D9">
              <w:rPr>
                <w:sz w:val="24"/>
                <w:szCs w:val="24"/>
              </w:rPr>
              <w:t>verbs</w:t>
            </w:r>
            <w:proofErr w:type="spellEnd"/>
            <w:r w:rsidRPr="00C870D9">
              <w:rPr>
                <w:sz w:val="24"/>
                <w:szCs w:val="24"/>
              </w:rPr>
              <w:t xml:space="preserve"> </w:t>
            </w:r>
            <w:r w:rsidR="00C870D9" w:rsidRPr="00C870D9">
              <w:rPr>
                <w:sz w:val="24"/>
                <w:szCs w:val="24"/>
              </w:rPr>
              <w:t xml:space="preserve"> e os</w:t>
            </w:r>
            <w:r w:rsidR="00C870D9">
              <w:rPr>
                <w:b/>
                <w:sz w:val="24"/>
                <w:szCs w:val="24"/>
              </w:rPr>
              <w:t xml:space="preserve"> </w:t>
            </w:r>
            <w:r w:rsidR="00C870D9">
              <w:rPr>
                <w:sz w:val="24"/>
                <w:szCs w:val="24"/>
              </w:rPr>
              <w:t>d</w:t>
            </w:r>
            <w:r w:rsidR="008A572D">
              <w:rPr>
                <w:sz w:val="24"/>
                <w:szCs w:val="24"/>
              </w:rPr>
              <w:t>ireitos e deveres dos cidadãos e do Estado, reforma tributária, transparência pública, função socioeconômica dos tributos e nota fiscal.</w:t>
            </w:r>
          </w:p>
        </w:tc>
      </w:tr>
      <w:tr w:rsidR="003A58C5" w:rsidTr="00290B24">
        <w:trPr>
          <w:trHeight w:val="2837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8A572D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 DE ENSINO:</w:t>
            </w:r>
          </w:p>
          <w:p w:rsidR="003A58C5" w:rsidRDefault="008A572D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 II</w:t>
            </w:r>
          </w:p>
          <w:p w:rsidR="003A58C5" w:rsidRDefault="008A572D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(9° ano)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8A572D">
            <w:pPr>
              <w:spacing w:before="24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Habilidades previstas no Currículo de Referência de Mato Grosso do Sul: </w:t>
            </w:r>
          </w:p>
          <w:p w:rsidR="003A58C5" w:rsidRDefault="003A58C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A58C5" w:rsidRDefault="008A572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MS.EF</w:t>
            </w:r>
            <w:proofErr w:type="gramEnd"/>
            <w:r>
              <w:rPr>
                <w:sz w:val="24"/>
                <w:szCs w:val="24"/>
              </w:rPr>
              <w:t xml:space="preserve">09LI16.s.18) Empregar, de modo inteligível, os verbos </w:t>
            </w:r>
            <w:proofErr w:type="spellStart"/>
            <w:r>
              <w:rPr>
                <w:sz w:val="24"/>
                <w:szCs w:val="24"/>
              </w:rPr>
              <w:t>should</w:t>
            </w:r>
            <w:proofErr w:type="spellEnd"/>
            <w:r>
              <w:rPr>
                <w:sz w:val="24"/>
                <w:szCs w:val="24"/>
              </w:rPr>
              <w:t xml:space="preserve">, must, </w:t>
            </w:r>
            <w:proofErr w:type="spellStart"/>
            <w:r>
              <w:rPr>
                <w:sz w:val="24"/>
                <w:szCs w:val="24"/>
              </w:rPr>
              <w:t>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may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might</w:t>
            </w:r>
            <w:proofErr w:type="spellEnd"/>
            <w:r>
              <w:rPr>
                <w:sz w:val="24"/>
                <w:szCs w:val="24"/>
              </w:rPr>
              <w:t xml:space="preserve"> para indicar recomendação, necessidade ou obrigação e probabilidade.</w:t>
            </w:r>
          </w:p>
          <w:p w:rsidR="003A58C5" w:rsidRDefault="003A58C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A58C5">
        <w:trPr>
          <w:trHeight w:val="860"/>
        </w:trPr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8A572D">
            <w:pPr>
              <w:spacing w:before="240" w:after="2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Componente Curricular/Disciplina: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8C5" w:rsidRDefault="008A572D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Língua Inglesa</w:t>
            </w:r>
          </w:p>
        </w:tc>
      </w:tr>
    </w:tbl>
    <w:p w:rsidR="003A58C5" w:rsidRDefault="003A58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Complete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, must,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might</w:t>
      </w:r>
      <w:proofErr w:type="spellEnd"/>
      <w:r>
        <w:rPr>
          <w:sz w:val="24"/>
          <w:szCs w:val="24"/>
        </w:rPr>
        <w:t>.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The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 xml:space="preserve"> _________ </w:t>
      </w: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taxes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. 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The </w:t>
      </w:r>
      <w:proofErr w:type="spellStart"/>
      <w:r>
        <w:rPr>
          <w:sz w:val="24"/>
          <w:szCs w:val="24"/>
        </w:rPr>
        <w:t>richer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___________ </w:t>
      </w:r>
      <w:proofErr w:type="spellStart"/>
      <w:r>
        <w:rPr>
          <w:sz w:val="24"/>
          <w:szCs w:val="24"/>
        </w:rPr>
        <w:t>pay</w:t>
      </w:r>
      <w:proofErr w:type="spellEnd"/>
      <w:r>
        <w:rPr>
          <w:sz w:val="24"/>
          <w:szCs w:val="24"/>
        </w:rPr>
        <w:t xml:space="preserve"> more taxes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adequate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reform.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The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 ___________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its </w:t>
      </w:r>
      <w:proofErr w:type="spellStart"/>
      <w:r>
        <w:rPr>
          <w:sz w:val="24"/>
          <w:szCs w:val="24"/>
        </w:rPr>
        <w:t>earnings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expenses</w:t>
      </w:r>
      <w:proofErr w:type="spellEnd"/>
      <w:r>
        <w:rPr>
          <w:sz w:val="24"/>
          <w:szCs w:val="24"/>
        </w:rPr>
        <w:t>.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Life’s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__________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taxes </w:t>
      </w:r>
      <w:proofErr w:type="spellStart"/>
      <w:r>
        <w:rPr>
          <w:sz w:val="24"/>
          <w:szCs w:val="24"/>
        </w:rPr>
        <w:t>earnings</w:t>
      </w:r>
      <w:proofErr w:type="spellEnd"/>
      <w:r>
        <w:rPr>
          <w:sz w:val="24"/>
          <w:szCs w:val="24"/>
        </w:rPr>
        <w:t xml:space="preserve">. 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___________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store</w:t>
      </w:r>
      <w:proofErr w:type="spellEnd"/>
      <w:r>
        <w:rPr>
          <w:sz w:val="24"/>
          <w:szCs w:val="24"/>
        </w:rPr>
        <w:t>.</w:t>
      </w:r>
    </w:p>
    <w:p w:rsidR="00290B24" w:rsidRDefault="00290B24">
      <w:pPr>
        <w:spacing w:line="360" w:lineRule="auto"/>
        <w:jc w:val="center"/>
        <w:rPr>
          <w:b/>
          <w:sz w:val="24"/>
          <w:szCs w:val="24"/>
        </w:rPr>
      </w:pPr>
    </w:p>
    <w:p w:rsidR="00290B24" w:rsidRDefault="00290B24">
      <w:pPr>
        <w:spacing w:line="360" w:lineRule="auto"/>
        <w:jc w:val="center"/>
        <w:rPr>
          <w:b/>
          <w:sz w:val="24"/>
          <w:szCs w:val="24"/>
        </w:rPr>
      </w:pPr>
    </w:p>
    <w:p w:rsidR="00290B24" w:rsidRDefault="00290B24">
      <w:pPr>
        <w:spacing w:line="360" w:lineRule="auto"/>
        <w:jc w:val="center"/>
        <w:rPr>
          <w:b/>
          <w:sz w:val="24"/>
          <w:szCs w:val="24"/>
        </w:rPr>
      </w:pPr>
    </w:p>
    <w:p w:rsidR="00290B24" w:rsidRDefault="00290B24">
      <w:pPr>
        <w:spacing w:line="360" w:lineRule="auto"/>
        <w:jc w:val="center"/>
        <w:rPr>
          <w:b/>
          <w:sz w:val="24"/>
          <w:szCs w:val="24"/>
        </w:rPr>
      </w:pPr>
    </w:p>
    <w:p w:rsidR="003A58C5" w:rsidRDefault="008A572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Gabarito para </w:t>
      </w:r>
      <w:proofErr w:type="gramStart"/>
      <w:r>
        <w:rPr>
          <w:b/>
          <w:sz w:val="24"/>
          <w:szCs w:val="24"/>
        </w:rPr>
        <w:t>o(</w:t>
      </w:r>
      <w:proofErr w:type="gramEnd"/>
      <w:r>
        <w:rPr>
          <w:b/>
          <w:sz w:val="24"/>
          <w:szCs w:val="24"/>
        </w:rPr>
        <w:t>a) professor(a)</w:t>
      </w:r>
    </w:p>
    <w:p w:rsidR="003A58C5" w:rsidRDefault="003A58C5">
      <w:pPr>
        <w:spacing w:line="360" w:lineRule="auto"/>
        <w:jc w:val="center"/>
        <w:rPr>
          <w:b/>
          <w:sz w:val="24"/>
          <w:szCs w:val="24"/>
        </w:rPr>
      </w:pP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a) </w:t>
      </w:r>
      <w:proofErr w:type="spellStart"/>
      <w:r>
        <w:rPr>
          <w:sz w:val="24"/>
          <w:szCs w:val="24"/>
        </w:rPr>
        <w:t>should</w:t>
      </w:r>
      <w:proofErr w:type="spellEnd"/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might</w:t>
      </w:r>
      <w:proofErr w:type="spellEnd"/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must</w:t>
      </w:r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may</w:t>
      </w:r>
      <w:proofErr w:type="spellEnd"/>
    </w:p>
    <w:p w:rsidR="003A58C5" w:rsidRDefault="008A572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p w:rsidR="003A58C5" w:rsidRPr="0038118B" w:rsidRDefault="008A572D">
      <w:pPr>
        <w:spacing w:line="360" w:lineRule="auto"/>
        <w:jc w:val="both"/>
        <w:rPr>
          <w:sz w:val="20"/>
          <w:szCs w:val="20"/>
        </w:rPr>
      </w:pPr>
      <w:r w:rsidRPr="0038118B">
        <w:rPr>
          <w:b/>
          <w:sz w:val="20"/>
          <w:szCs w:val="20"/>
        </w:rPr>
        <w:t>Referências</w:t>
      </w:r>
    </w:p>
    <w:p w:rsidR="003A58C5" w:rsidRPr="0038118B" w:rsidRDefault="008A572D">
      <w:pPr>
        <w:spacing w:line="360" w:lineRule="auto"/>
        <w:jc w:val="both"/>
        <w:rPr>
          <w:sz w:val="20"/>
          <w:szCs w:val="20"/>
        </w:rPr>
      </w:pPr>
      <w:r w:rsidRPr="0038118B">
        <w:rPr>
          <w:sz w:val="20"/>
          <w:szCs w:val="20"/>
        </w:rPr>
        <w:t xml:space="preserve">BRASIL. Ministério da Educação. </w:t>
      </w:r>
      <w:r w:rsidRPr="0038118B">
        <w:rPr>
          <w:b/>
          <w:sz w:val="20"/>
          <w:szCs w:val="20"/>
        </w:rPr>
        <w:t xml:space="preserve">Base Nacional Comum Curricular. </w:t>
      </w:r>
      <w:r w:rsidRPr="0038118B">
        <w:rPr>
          <w:sz w:val="20"/>
          <w:szCs w:val="20"/>
        </w:rPr>
        <w:t>Secretaria de Educação Básica. Brasília: MEC/SEB, 2018.</w:t>
      </w:r>
    </w:p>
    <w:p w:rsidR="003A58C5" w:rsidRPr="0038118B" w:rsidRDefault="008A572D">
      <w:pPr>
        <w:spacing w:line="360" w:lineRule="auto"/>
        <w:jc w:val="both"/>
        <w:rPr>
          <w:sz w:val="20"/>
          <w:szCs w:val="20"/>
        </w:rPr>
      </w:pPr>
      <w:r w:rsidRPr="0038118B">
        <w:rPr>
          <w:sz w:val="20"/>
          <w:szCs w:val="20"/>
        </w:rPr>
        <w:t xml:space="preserve">MATO GROSSO DO SUL. Secretaria de Estado de Educação. </w:t>
      </w:r>
      <w:r w:rsidRPr="0038118B">
        <w:rPr>
          <w:b/>
          <w:sz w:val="20"/>
          <w:szCs w:val="20"/>
        </w:rPr>
        <w:t>Currículo de referência de Mato Grosso do Sul: educação infantil e ensino fundamental</w:t>
      </w:r>
      <w:r w:rsidRPr="0038118B">
        <w:rPr>
          <w:sz w:val="20"/>
          <w:szCs w:val="20"/>
        </w:rPr>
        <w:t xml:space="preserve"> / Organizadores </w:t>
      </w:r>
      <w:proofErr w:type="spellStart"/>
      <w:r w:rsidRPr="0038118B">
        <w:rPr>
          <w:sz w:val="20"/>
          <w:szCs w:val="20"/>
        </w:rPr>
        <w:t>Helio</w:t>
      </w:r>
      <w:proofErr w:type="spellEnd"/>
      <w:r w:rsidRPr="0038118B">
        <w:rPr>
          <w:sz w:val="20"/>
          <w:szCs w:val="20"/>
        </w:rPr>
        <w:t xml:space="preserve"> Queiroz </w:t>
      </w:r>
      <w:proofErr w:type="spellStart"/>
      <w:r w:rsidRPr="0038118B">
        <w:rPr>
          <w:sz w:val="20"/>
          <w:szCs w:val="20"/>
        </w:rPr>
        <w:t>Daher</w:t>
      </w:r>
      <w:proofErr w:type="spellEnd"/>
      <w:r w:rsidRPr="0038118B">
        <w:rPr>
          <w:sz w:val="20"/>
          <w:szCs w:val="20"/>
        </w:rPr>
        <w:t xml:space="preserve">; </w:t>
      </w:r>
      <w:proofErr w:type="spellStart"/>
      <w:r w:rsidRPr="0038118B">
        <w:rPr>
          <w:sz w:val="20"/>
          <w:szCs w:val="20"/>
        </w:rPr>
        <w:t>Kalícia</w:t>
      </w:r>
      <w:proofErr w:type="spellEnd"/>
      <w:r w:rsidRPr="0038118B">
        <w:rPr>
          <w:sz w:val="20"/>
          <w:szCs w:val="20"/>
        </w:rPr>
        <w:t xml:space="preserve"> de Brito França; Manuelina Martins da Silva Arantes Cabral. Campo Grande: SED, 2019.</w:t>
      </w:r>
    </w:p>
    <w:p w:rsidR="003A58C5" w:rsidRDefault="003A58C5">
      <w:pPr>
        <w:spacing w:line="360" w:lineRule="auto"/>
        <w:jc w:val="both"/>
        <w:rPr>
          <w:sz w:val="24"/>
          <w:szCs w:val="24"/>
        </w:rPr>
      </w:pPr>
    </w:p>
    <w:sectPr w:rsidR="003A58C5" w:rsidSect="00CE4512">
      <w:pgSz w:w="11909" w:h="16834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C5"/>
    <w:rsid w:val="00290B24"/>
    <w:rsid w:val="0038118B"/>
    <w:rsid w:val="003A58C5"/>
    <w:rsid w:val="008A572D"/>
    <w:rsid w:val="00C870D9"/>
    <w:rsid w:val="00C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A5E04-3425-41FC-A16C-1B795FB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Masae Shirota</dc:creator>
  <cp:lastModifiedBy>Larissa Diniz Paraguassu</cp:lastModifiedBy>
  <cp:revision>4</cp:revision>
  <dcterms:created xsi:type="dcterms:W3CDTF">2023-10-09T14:38:00Z</dcterms:created>
  <dcterms:modified xsi:type="dcterms:W3CDTF">2024-01-30T15:15:00Z</dcterms:modified>
</cp:coreProperties>
</file>